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7F" w:rsidRDefault="0059597F" w:rsidP="0059597F">
      <w:pPr>
        <w:pStyle w:val="Zkladntext21"/>
        <w:ind w:left="0" w:firstLine="0"/>
        <w:rPr>
          <w:rFonts w:asciiTheme="majorHAnsi" w:eastAsiaTheme="majorEastAsia" w:hAnsiTheme="majorHAnsi" w:cstheme="majorBidi"/>
          <w:b/>
          <w:bCs/>
          <w:color w:val="365F91" w:themeColor="accent1" w:themeShade="BF"/>
          <w:kern w:val="0"/>
          <w:sz w:val="28"/>
          <w:szCs w:val="28"/>
        </w:rPr>
      </w:pPr>
    </w:p>
    <w:p w:rsidR="00D0148E" w:rsidRPr="00D0148E" w:rsidRDefault="007128D3" w:rsidP="0059597F">
      <w:pPr>
        <w:pStyle w:val="Zkladntext21"/>
        <w:ind w:left="0" w:firstLine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D0148E">
        <w:rPr>
          <w:rFonts w:ascii="Arial" w:hAnsi="Arial" w:cs="Arial"/>
          <w:b/>
          <w:sz w:val="32"/>
          <w:szCs w:val="32"/>
        </w:rPr>
        <w:t>technických kvalifikačních předpokladů</w:t>
      </w:r>
    </w:p>
    <w:p w:rsidR="00D0148E" w:rsidRDefault="00D0148E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D0148E" w:rsidRDefault="00D0148E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59597F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E70DD2">
        <w:rPr>
          <w:rFonts w:ascii="Arial" w:hAnsi="Arial" w:cs="Arial"/>
          <w:b/>
          <w:sz w:val="20"/>
          <w:szCs w:val="20"/>
        </w:rPr>
        <w:t>d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59597F" w:rsidRDefault="0059597F" w:rsidP="0059597F">
      <w:pPr>
        <w:outlineLvl w:val="0"/>
        <w:rPr>
          <w:rFonts w:ascii="Arial" w:hAnsi="Arial" w:cs="Arial"/>
          <w:i/>
        </w:rPr>
      </w:pPr>
      <w:r w:rsidRPr="0086266F">
        <w:rPr>
          <w:rFonts w:ascii="Arial" w:hAnsi="Arial" w:cs="Arial"/>
          <w:i/>
          <w:sz w:val="22"/>
        </w:rPr>
        <w:t>Název veřejné zakázky: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</w:t>
      </w:r>
      <w:r w:rsidRPr="0086266F">
        <w:rPr>
          <w:rFonts w:ascii="Arial" w:hAnsi="Arial" w:cs="Arial"/>
          <w:b/>
          <w:i/>
        </w:rPr>
        <w:t>Komplexní pozemkové úpravy Lukavice, Výsonín a Vížky</w:t>
      </w:r>
    </w:p>
    <w:p w:rsidR="0059597F" w:rsidRDefault="0059597F" w:rsidP="0059597F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59597F" w:rsidRDefault="0059597F" w:rsidP="0059597F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zakázky: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</w:t>
      </w:r>
      <w:r w:rsidRPr="00067B86">
        <w:rPr>
          <w:rFonts w:ascii="Arial" w:hAnsi="Arial" w:cs="Arial"/>
          <w:i/>
          <w:sz w:val="20"/>
          <w:szCs w:val="20"/>
        </w:rPr>
        <w:t>podlimitní</w:t>
      </w:r>
      <w:r>
        <w:rPr>
          <w:rFonts w:ascii="Arial" w:hAnsi="Arial" w:cs="Arial"/>
          <w:i/>
          <w:sz w:val="20"/>
          <w:szCs w:val="20"/>
        </w:rPr>
        <w:t xml:space="preserve"> veřejná zakázka na </w:t>
      </w:r>
      <w:r w:rsidRPr="0086266F">
        <w:rPr>
          <w:rFonts w:ascii="Arial" w:hAnsi="Arial" w:cs="Arial"/>
          <w:i/>
          <w:sz w:val="20"/>
          <w:szCs w:val="20"/>
        </w:rPr>
        <w:t>služby</w:t>
      </w:r>
      <w:r>
        <w:rPr>
          <w:rFonts w:ascii="Arial" w:hAnsi="Arial" w:cs="Arial"/>
          <w:i/>
          <w:sz w:val="20"/>
          <w:szCs w:val="20"/>
        </w:rPr>
        <w:t xml:space="preserve"> zadávaná ve zjednodušeném</w:t>
      </w:r>
    </w:p>
    <w:p w:rsidR="00F56B04" w:rsidRPr="00D40D0E" w:rsidRDefault="0059597F" w:rsidP="0059597F">
      <w:pPr>
        <w:pStyle w:val="Zkladntext21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</w:rPr>
        <w:t xml:space="preserve">                                          podlimitním řízení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59597F" w:rsidRDefault="0059597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526E5F" w:rsidRDefault="00526E5F" w:rsidP="00E80CE9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526E5F">
        <w:rPr>
          <w:rFonts w:ascii="Arial" w:hAnsi="Arial" w:cs="Arial"/>
          <w:b/>
          <w:sz w:val="20"/>
          <w:szCs w:val="20"/>
        </w:rPr>
        <w:t xml:space="preserve">čestně prohlašuji, že splňuji </w:t>
      </w:r>
      <w:r w:rsidR="001A10F0">
        <w:rPr>
          <w:rFonts w:ascii="Arial" w:hAnsi="Arial" w:cs="Arial"/>
          <w:b/>
          <w:sz w:val="20"/>
          <w:szCs w:val="20"/>
        </w:rPr>
        <w:t>technické</w:t>
      </w:r>
      <w:r w:rsidRPr="00526E5F">
        <w:rPr>
          <w:rFonts w:ascii="Arial" w:hAnsi="Arial" w:cs="Arial"/>
          <w:b/>
          <w:sz w:val="20"/>
          <w:szCs w:val="20"/>
        </w:rPr>
        <w:t xml:space="preserve"> kvalifikační předpoklady dle § 5</w:t>
      </w:r>
      <w:r w:rsidR="001A10F0">
        <w:rPr>
          <w:rFonts w:ascii="Arial" w:hAnsi="Arial" w:cs="Arial"/>
          <w:b/>
          <w:sz w:val="20"/>
          <w:szCs w:val="20"/>
        </w:rPr>
        <w:t>6</w:t>
      </w:r>
      <w:r w:rsidRPr="00526E5F">
        <w:rPr>
          <w:rFonts w:ascii="Arial" w:hAnsi="Arial" w:cs="Arial"/>
          <w:b/>
          <w:sz w:val="20"/>
          <w:szCs w:val="20"/>
        </w:rPr>
        <w:t xml:space="preserve"> zákona:</w:t>
      </w: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26E5F" w:rsidRDefault="00526E5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26E5F" w:rsidRPr="006804DB" w:rsidRDefault="001A10F0" w:rsidP="00526E5F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56</w:t>
      </w:r>
      <w:r w:rsidR="00526E5F"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 w:rsidR="00157941">
        <w:rPr>
          <w:rFonts w:ascii="Arial" w:hAnsi="Arial" w:cs="Arial"/>
          <w:sz w:val="20"/>
          <w:szCs w:val="20"/>
          <w:u w:val="single"/>
        </w:rPr>
        <w:t>2</w:t>
      </w:r>
      <w:r w:rsidR="00C04874">
        <w:rPr>
          <w:rFonts w:ascii="Arial" w:hAnsi="Arial" w:cs="Arial"/>
          <w:sz w:val="20"/>
          <w:szCs w:val="20"/>
          <w:u w:val="single"/>
        </w:rPr>
        <w:t xml:space="preserve"> písm. </w:t>
      </w:r>
      <w:r w:rsidR="00526E5F" w:rsidRPr="006804DB">
        <w:rPr>
          <w:rFonts w:ascii="Arial" w:hAnsi="Arial" w:cs="Arial"/>
          <w:sz w:val="20"/>
          <w:szCs w:val="20"/>
          <w:u w:val="single"/>
        </w:rPr>
        <w:t xml:space="preserve">a) zákona: </w:t>
      </w:r>
    </w:p>
    <w:p w:rsidR="00526E5F" w:rsidRDefault="00662719" w:rsidP="00526E5F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</w:t>
      </w:r>
      <w:r w:rsidR="00526E5F">
        <w:rPr>
          <w:rFonts w:ascii="Arial" w:hAnsi="Arial" w:cs="Arial"/>
          <w:sz w:val="20"/>
          <w:szCs w:val="20"/>
        </w:rPr>
        <w:t xml:space="preserve"> </w:t>
      </w:r>
      <w:r w:rsidR="00157941">
        <w:rPr>
          <w:rFonts w:ascii="Arial" w:hAnsi="Arial" w:cs="Arial"/>
          <w:sz w:val="20"/>
          <w:szCs w:val="20"/>
        </w:rPr>
        <w:t>služeb</w:t>
      </w:r>
      <w:r>
        <w:rPr>
          <w:rFonts w:ascii="Arial" w:hAnsi="Arial" w:cs="Arial"/>
          <w:sz w:val="20"/>
          <w:szCs w:val="20"/>
        </w:rPr>
        <w:t xml:space="preserve"> </w:t>
      </w:r>
      <w:r w:rsidR="00C04874">
        <w:rPr>
          <w:rFonts w:ascii="Arial" w:hAnsi="Arial" w:cs="Arial"/>
          <w:sz w:val="20"/>
          <w:szCs w:val="20"/>
        </w:rPr>
        <w:t>řádně a odborně p</w:t>
      </w:r>
      <w:r>
        <w:rPr>
          <w:rFonts w:ascii="Arial" w:hAnsi="Arial" w:cs="Arial"/>
          <w:sz w:val="20"/>
          <w:szCs w:val="20"/>
        </w:rPr>
        <w:t xml:space="preserve">rovedených </w:t>
      </w:r>
      <w:r w:rsidR="00C04874">
        <w:rPr>
          <w:rFonts w:ascii="Arial" w:hAnsi="Arial" w:cs="Arial"/>
          <w:sz w:val="20"/>
          <w:szCs w:val="20"/>
        </w:rPr>
        <w:t>v souladu s výše uvedeným ustanovením zákona: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04874" w:rsidRPr="00630F01" w:rsidTr="0086264A">
        <w:trPr>
          <w:trHeight w:val="113"/>
        </w:trPr>
        <w:tc>
          <w:tcPr>
            <w:tcW w:w="2684" w:type="dxa"/>
          </w:tcPr>
          <w:p w:rsidR="00C04874" w:rsidRPr="00630F01" w:rsidRDefault="00C04874" w:rsidP="0015794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 w:rsidR="00157941"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C04874" w:rsidRPr="00630F01" w:rsidRDefault="00C04874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04874" w:rsidRPr="00630F01" w:rsidTr="0086264A">
        <w:trPr>
          <w:trHeight w:val="113"/>
        </w:trPr>
        <w:tc>
          <w:tcPr>
            <w:tcW w:w="2684" w:type="dxa"/>
          </w:tcPr>
          <w:p w:rsidR="00C04874" w:rsidRPr="00630F01" w:rsidRDefault="00C04874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C04874" w:rsidRPr="00630F01" w:rsidRDefault="00C04874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04874" w:rsidRPr="00630F01" w:rsidTr="0086264A">
        <w:trPr>
          <w:trHeight w:val="113"/>
        </w:trPr>
        <w:tc>
          <w:tcPr>
            <w:tcW w:w="2684" w:type="dxa"/>
          </w:tcPr>
          <w:p w:rsidR="00C04874" w:rsidRPr="00630F01" w:rsidRDefault="0086264A" w:rsidP="0086264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Měsíc a rok </w:t>
            </w:r>
            <w:r w:rsidR="00157941">
              <w:rPr>
                <w:rFonts w:ascii="Arial" w:hAnsi="Arial" w:cs="Arial"/>
                <w:color w:val="000000"/>
                <w:sz w:val="18"/>
                <w:szCs w:val="18"/>
              </w:rPr>
              <w:t>zapsání KPÚ do KN</w:t>
            </w:r>
            <w:r w:rsidR="00C04874"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C04874" w:rsidRPr="00630F01" w:rsidRDefault="00C04874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04874" w:rsidRPr="00630F01" w:rsidTr="0086264A">
        <w:trPr>
          <w:trHeight w:val="113"/>
        </w:trPr>
        <w:tc>
          <w:tcPr>
            <w:tcW w:w="2684" w:type="dxa"/>
          </w:tcPr>
          <w:p w:rsidR="00C04874" w:rsidRPr="00630F01" w:rsidRDefault="00C04874" w:rsidP="0086264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 w:rsidR="0086264A"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C04874" w:rsidRPr="00630F01" w:rsidRDefault="00C04874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04874" w:rsidRPr="00630F01" w:rsidTr="0086264A">
        <w:trPr>
          <w:trHeight w:val="113"/>
        </w:trPr>
        <w:tc>
          <w:tcPr>
            <w:tcW w:w="2684" w:type="dxa"/>
          </w:tcPr>
          <w:p w:rsidR="00C04874" w:rsidRPr="00630F01" w:rsidRDefault="00C04874" w:rsidP="0086264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86264A"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C04874" w:rsidRPr="00630F01" w:rsidRDefault="00C04874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0CE9" w:rsidRPr="00630F01" w:rsidTr="0086264A">
        <w:trPr>
          <w:trHeight w:val="113"/>
        </w:trPr>
        <w:tc>
          <w:tcPr>
            <w:tcW w:w="2684" w:type="dxa"/>
            <w:vAlign w:val="center"/>
          </w:tcPr>
          <w:p w:rsidR="00E80CE9" w:rsidRPr="00630F01" w:rsidRDefault="00E80CE9" w:rsidP="00E80CE9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6604" w:type="dxa"/>
          </w:tcPr>
          <w:p w:rsidR="00E80CE9" w:rsidRPr="00630F01" w:rsidRDefault="00E80CE9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80CE9" w:rsidRDefault="00E80CE9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86264A" w:rsidRDefault="0086264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86264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86264A" w:rsidRPr="00630F01" w:rsidRDefault="0086264A" w:rsidP="0086264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86264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86264A" w:rsidRPr="00630F01" w:rsidRDefault="0086264A" w:rsidP="0086264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  <w:vAlign w:val="center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86264A" w:rsidRDefault="0086264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86264A" w:rsidRDefault="0086264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  <w:vAlign w:val="center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86264A" w:rsidRDefault="0086264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E80CE9" w:rsidRDefault="00E80CE9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804DB" w:rsidRDefault="00662719" w:rsidP="00526E5F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56</w:t>
      </w:r>
      <w:r w:rsidR="00526E5F"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 w:rsidR="003B40D9">
        <w:rPr>
          <w:rFonts w:ascii="Arial" w:hAnsi="Arial" w:cs="Arial"/>
          <w:sz w:val="20"/>
          <w:szCs w:val="20"/>
          <w:u w:val="single"/>
        </w:rPr>
        <w:t xml:space="preserve">2 písm. </w:t>
      </w:r>
      <w:r w:rsidR="00526E5F" w:rsidRPr="006804DB">
        <w:rPr>
          <w:rFonts w:ascii="Arial" w:hAnsi="Arial" w:cs="Arial"/>
          <w:sz w:val="20"/>
          <w:szCs w:val="20"/>
          <w:u w:val="single"/>
        </w:rPr>
        <w:t xml:space="preserve">b) zákona: </w:t>
      </w:r>
    </w:p>
    <w:p w:rsidR="00E64B2B" w:rsidRDefault="00E64B2B" w:rsidP="00E64B2B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0" w:name="OLE_LINK3"/>
      <w:bookmarkStart w:id="1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0"/>
      <w:bookmarkEnd w:id="1"/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2811"/>
        <w:gridCol w:w="3793"/>
      </w:tblGrid>
      <w:tr w:rsidR="00E83CCC" w:rsidRPr="00630F01" w:rsidTr="00E83CCC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3CCC" w:rsidRPr="00630F01" w:rsidRDefault="00E83CCC" w:rsidP="00E83CC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264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Technik/technický útvar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3CCC" w:rsidRPr="00E83CCC" w:rsidRDefault="00E83CCC" w:rsidP="00E83CC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E83CCC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Pozice/funkce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3CCC" w:rsidRPr="00E83CCC" w:rsidRDefault="00E83CCC" w:rsidP="00E83CC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E83CCC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Doklad (název, datum)</w:t>
            </w:r>
          </w:p>
        </w:tc>
      </w:tr>
      <w:tr w:rsidR="00E83CCC" w:rsidRPr="00630F01" w:rsidTr="00E83CCC">
        <w:trPr>
          <w:trHeight w:val="113"/>
        </w:trPr>
        <w:tc>
          <w:tcPr>
            <w:tcW w:w="26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CC" w:rsidRPr="00630F01" w:rsidRDefault="00E83CCC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CC" w:rsidRPr="00630F01" w:rsidRDefault="00E83CCC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CC" w:rsidRPr="00630F01" w:rsidRDefault="00E83CCC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CCC" w:rsidRPr="00630F01" w:rsidTr="00E83CCC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CC" w:rsidRPr="00630F01" w:rsidRDefault="00E83CCC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CC" w:rsidRPr="00630F01" w:rsidRDefault="00E83CCC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CC" w:rsidRPr="00630F01" w:rsidRDefault="00E83CCC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9597F" w:rsidRPr="00630F01" w:rsidTr="00E83CCC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7F" w:rsidRPr="00630F01" w:rsidRDefault="0059597F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7F" w:rsidRPr="00630F01" w:rsidRDefault="0059597F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7F" w:rsidRPr="00630F01" w:rsidRDefault="0059597F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9597F" w:rsidRPr="00630F01" w:rsidTr="00E83CCC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7F" w:rsidRPr="00630F01" w:rsidRDefault="0059597F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7F" w:rsidRPr="00630F01" w:rsidRDefault="0059597F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7F" w:rsidRPr="00630F01" w:rsidRDefault="0059597F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9597F" w:rsidRPr="00630F01" w:rsidTr="00E83CCC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7F" w:rsidRPr="00630F01" w:rsidRDefault="0059597F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7F" w:rsidRPr="00630F01" w:rsidRDefault="0059597F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7F" w:rsidRPr="00630F01" w:rsidRDefault="0059597F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9597F" w:rsidRPr="00630F01" w:rsidTr="00E83CCC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7F" w:rsidRPr="00630F01" w:rsidRDefault="0059597F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7F" w:rsidRPr="00630F01" w:rsidRDefault="0059597F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7F" w:rsidRPr="00630F01" w:rsidRDefault="0059597F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9597F" w:rsidRPr="00630F01" w:rsidTr="00E83CCC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7F" w:rsidRPr="00630F01" w:rsidRDefault="0059597F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7F" w:rsidRPr="00630F01" w:rsidRDefault="0059597F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7F" w:rsidRPr="00630F01" w:rsidRDefault="0059597F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1921C9" w:rsidRDefault="001921C9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B2053" w:rsidRDefault="006B205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9597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6334A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6334A" w:rsidRPr="00271002">
        <w:rPr>
          <w:rFonts w:ascii="Arial" w:hAnsi="Arial" w:cs="Arial"/>
          <w:sz w:val="20"/>
          <w:szCs w:val="20"/>
        </w:rPr>
      </w:r>
      <w:r w:rsidR="00D6334A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6334A" w:rsidRPr="00271002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6334A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6334A">
        <w:rPr>
          <w:rFonts w:ascii="Arial" w:hAnsi="Arial" w:cs="Arial"/>
          <w:sz w:val="20"/>
          <w:szCs w:val="20"/>
        </w:rPr>
      </w:r>
      <w:r w:rsidR="00D6334A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6334A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E80C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772" w:rsidRDefault="00BD4772" w:rsidP="008E4AD5">
      <w:r>
        <w:separator/>
      </w:r>
    </w:p>
  </w:endnote>
  <w:endnote w:type="continuationSeparator" w:id="0">
    <w:p w:rsidR="00BD4772" w:rsidRDefault="00BD477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966" w:rsidRDefault="00AF396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6334A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506B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966" w:rsidRDefault="00AF39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772" w:rsidRDefault="00BD4772" w:rsidP="008E4AD5">
      <w:r>
        <w:separator/>
      </w:r>
    </w:p>
  </w:footnote>
  <w:footnote w:type="continuationSeparator" w:id="0">
    <w:p w:rsidR="00BD4772" w:rsidRDefault="00BD477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966" w:rsidRDefault="00AF396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AF3966">
      <w:t xml:space="preserve"> </w:t>
    </w:r>
    <w:r w:rsidR="00AF3966">
      <w:t>7</w:t>
    </w:r>
    <w:bookmarkStart w:id="2" w:name="_GoBack"/>
    <w:bookmarkEnd w:id="2"/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966" w:rsidRDefault="00AF396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0F178E8"/>
    <w:multiLevelType w:val="hybridMultilevel"/>
    <w:tmpl w:val="9CF037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5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7"/>
  </w:num>
  <w:num w:numId="4">
    <w:abstractNumId w:val="32"/>
  </w:num>
  <w:num w:numId="5">
    <w:abstractNumId w:val="25"/>
  </w:num>
  <w:num w:numId="6">
    <w:abstractNumId w:val="11"/>
  </w:num>
  <w:num w:numId="7">
    <w:abstractNumId w:val="33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5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4"/>
  </w:num>
  <w:num w:numId="31">
    <w:abstractNumId w:val="31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40"/>
  </w:num>
  <w:num w:numId="41">
    <w:abstractNumId w:val="41"/>
  </w:num>
  <w:num w:numId="42">
    <w:abstractNumId w:val="22"/>
  </w:num>
  <w:num w:numId="43">
    <w:abstractNumId w:val="28"/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261C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7941"/>
    <w:rsid w:val="001651BD"/>
    <w:rsid w:val="0016724F"/>
    <w:rsid w:val="00172156"/>
    <w:rsid w:val="001726DD"/>
    <w:rsid w:val="00181EDD"/>
    <w:rsid w:val="00186BB0"/>
    <w:rsid w:val="001921C9"/>
    <w:rsid w:val="001A10F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3CE9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09AF"/>
    <w:rsid w:val="003B30D8"/>
    <w:rsid w:val="003B40D9"/>
    <w:rsid w:val="003B4CC7"/>
    <w:rsid w:val="003B7906"/>
    <w:rsid w:val="003B7BCC"/>
    <w:rsid w:val="003C02AD"/>
    <w:rsid w:val="003C0F61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56313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597F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62719"/>
    <w:rsid w:val="0067176C"/>
    <w:rsid w:val="006722E6"/>
    <w:rsid w:val="006746A8"/>
    <w:rsid w:val="006751AD"/>
    <w:rsid w:val="006854A7"/>
    <w:rsid w:val="00685FD1"/>
    <w:rsid w:val="006916C1"/>
    <w:rsid w:val="006A4437"/>
    <w:rsid w:val="006B205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0D2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30"/>
    <w:rsid w:val="00851F46"/>
    <w:rsid w:val="00856BB7"/>
    <w:rsid w:val="00857CE3"/>
    <w:rsid w:val="0086264A"/>
    <w:rsid w:val="008724A7"/>
    <w:rsid w:val="00877675"/>
    <w:rsid w:val="00885E03"/>
    <w:rsid w:val="00887BD5"/>
    <w:rsid w:val="00892308"/>
    <w:rsid w:val="008A5A6F"/>
    <w:rsid w:val="008B25B0"/>
    <w:rsid w:val="008C10D4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2064"/>
    <w:rsid w:val="009569A2"/>
    <w:rsid w:val="00956D14"/>
    <w:rsid w:val="009738C3"/>
    <w:rsid w:val="009745F7"/>
    <w:rsid w:val="00976D95"/>
    <w:rsid w:val="0097716F"/>
    <w:rsid w:val="00987309"/>
    <w:rsid w:val="009958F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0E10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3966"/>
    <w:rsid w:val="00B01A14"/>
    <w:rsid w:val="00B0457E"/>
    <w:rsid w:val="00B04BDE"/>
    <w:rsid w:val="00B25504"/>
    <w:rsid w:val="00B269D4"/>
    <w:rsid w:val="00B36A72"/>
    <w:rsid w:val="00B36E4C"/>
    <w:rsid w:val="00B47C24"/>
    <w:rsid w:val="00B5048D"/>
    <w:rsid w:val="00B506B6"/>
    <w:rsid w:val="00B612BA"/>
    <w:rsid w:val="00B61FA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4772"/>
    <w:rsid w:val="00BE19F1"/>
    <w:rsid w:val="00BF780F"/>
    <w:rsid w:val="00C04874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200E"/>
    <w:rsid w:val="00C959B0"/>
    <w:rsid w:val="00CB0543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48E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334A"/>
    <w:rsid w:val="00D6547C"/>
    <w:rsid w:val="00D65648"/>
    <w:rsid w:val="00D73DF4"/>
    <w:rsid w:val="00D83EDF"/>
    <w:rsid w:val="00D8712E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0FEE"/>
    <w:rsid w:val="00E633A3"/>
    <w:rsid w:val="00E64AF1"/>
    <w:rsid w:val="00E64B2B"/>
    <w:rsid w:val="00E706A6"/>
    <w:rsid w:val="00E70DD2"/>
    <w:rsid w:val="00E75DD4"/>
    <w:rsid w:val="00E80CE9"/>
    <w:rsid w:val="00E81A99"/>
    <w:rsid w:val="00E827FD"/>
    <w:rsid w:val="00E83CC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0566"/>
    <w:rsid w:val="00FC0B21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70D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E70D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99B94-052B-435C-9B3A-3BA5CDF85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221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8</cp:revision>
  <cp:lastPrinted>2016-08-22T11:11:00Z</cp:lastPrinted>
  <dcterms:created xsi:type="dcterms:W3CDTF">2013-03-14T12:13:00Z</dcterms:created>
  <dcterms:modified xsi:type="dcterms:W3CDTF">2016-08-22T11:11:00Z</dcterms:modified>
</cp:coreProperties>
</file>